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D0" w:rsidRDefault="00074AD0" w:rsidP="00074AD0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74AD0" w:rsidRDefault="00074AD0" w:rsidP="00074AD0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74AD0" w:rsidRDefault="00074AD0" w:rsidP="00074AD0">
      <w:pPr>
        <w:spacing w:after="0"/>
        <w:jc w:val="center"/>
        <w:rPr>
          <w:sz w:val="28"/>
          <w:szCs w:val="28"/>
        </w:rPr>
      </w:pPr>
    </w:p>
    <w:p w:rsidR="00074AD0" w:rsidRDefault="00074AD0" w:rsidP="00074A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74AD0" w:rsidRDefault="00074AD0" w:rsidP="00074AD0">
      <w:pPr>
        <w:spacing w:after="0"/>
        <w:jc w:val="center"/>
        <w:rPr>
          <w:sz w:val="28"/>
          <w:szCs w:val="28"/>
        </w:rPr>
      </w:pPr>
    </w:p>
    <w:p w:rsidR="00074AD0" w:rsidRDefault="00074AD0" w:rsidP="00074AD0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74AD0" w:rsidRDefault="00074AD0" w:rsidP="00074AD0">
      <w:pPr>
        <w:spacing w:after="0"/>
        <w:jc w:val="center"/>
        <w:rPr>
          <w:b/>
          <w:sz w:val="28"/>
          <w:szCs w:val="28"/>
        </w:rPr>
      </w:pPr>
    </w:p>
    <w:p w:rsidR="008F12D1" w:rsidRPr="00074AD0" w:rsidRDefault="00074AD0" w:rsidP="00074AD0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76</w:t>
      </w:r>
    </w:p>
    <w:p w:rsid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розгляд проекту </w:t>
      </w:r>
      <w:proofErr w:type="gramStart"/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регуляторного</w:t>
      </w:r>
      <w:proofErr w:type="gramEnd"/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акту </w:t>
      </w:r>
    </w:p>
    <w:p w:rsid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“</w:t>
      </w: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встановлення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безоплатного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проїзду </w:t>
      </w:r>
    </w:p>
    <w:p w:rsid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медичних та соціальних працівників у </w:t>
      </w: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міському електричному транспорті</w:t>
      </w: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</w:t>
      </w: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8F12D1" w:rsidP="008F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F31858" w:rsidP="008F12D1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усного доручення міського голови від 12.01.2021, к</w:t>
      </w:r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2 пункту „а” /власні повноваження/ ст.28 Закону України </w:t>
      </w:r>
      <w:proofErr w:type="spellStart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Україні”, Законом України </w:t>
      </w:r>
      <w:proofErr w:type="spellStart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діяльності”, розглянувши проект регуляторного акту виконавчий комітет Черкаської міської ради</w:t>
      </w:r>
    </w:p>
    <w:p w:rsidR="008F12D1" w:rsidRPr="008F12D1" w:rsidRDefault="008F12D1" w:rsidP="008F12D1">
      <w:pPr>
        <w:spacing w:after="0" w:line="240" w:lineRule="auto"/>
        <w:ind w:left="-180" w:right="25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ВИРІШИВ:</w:t>
      </w:r>
    </w:p>
    <w:p w:rsidR="008F12D1" w:rsidRPr="008F12D1" w:rsidRDefault="008F12D1" w:rsidP="008F12D1">
      <w:pPr>
        <w:spacing w:after="0" w:line="240" w:lineRule="auto"/>
        <w:ind w:left="-180" w:right="25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8F12D1" w:rsidP="008F12D1">
      <w:pPr>
        <w:tabs>
          <w:tab w:val="left" w:pos="567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Доручити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економіки та розвитку Удод І.І.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ійснити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регуляторного акту „Про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”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„Про засади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регуляторної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12D1" w:rsidRPr="008F12D1" w:rsidRDefault="008F12D1" w:rsidP="008F12D1">
      <w:pPr>
        <w:tabs>
          <w:tab w:val="left" w:pos="567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Після виконання вищезазначених заходів, проект рішення „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на затвердження виконавчого комітету Черкаської міської ради  згідно із  чинним  законодавством.</w:t>
      </w:r>
    </w:p>
    <w:p w:rsidR="00954E6C" w:rsidRDefault="008F12D1" w:rsidP="008F12D1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управлінню інформаційної політики</w:t>
      </w:r>
      <w:r w:rsidR="00954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 (Крапива Ю.Б.) оприлюднити це рішення в засобах масової інформації.</w:t>
      </w:r>
    </w:p>
    <w:p w:rsidR="008F12D1" w:rsidRPr="008F12D1" w:rsidRDefault="008F12D1" w:rsidP="008F12D1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житлово-комунального комплексу Яценка О.О.</w:t>
      </w: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F12D1" w:rsidRPr="008F12D1" w:rsidRDefault="008F12D1" w:rsidP="008F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2D1" w:rsidRPr="00074AD0" w:rsidRDefault="008F12D1" w:rsidP="00074AD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А.В.Бондаренко</w:t>
      </w:r>
      <w:bookmarkStart w:id="0" w:name="_GoBack"/>
      <w:bookmarkEnd w:id="0"/>
    </w:p>
    <w:p w:rsidR="008F12D1" w:rsidRDefault="008F12D1" w:rsidP="001A47CB">
      <w:pPr>
        <w:jc w:val="right"/>
        <w:rPr>
          <w:sz w:val="28"/>
          <w:szCs w:val="28"/>
          <w:lang w:val="uk-UA"/>
        </w:rPr>
      </w:pPr>
    </w:p>
    <w:p w:rsidR="003F13A6" w:rsidRPr="008F12D1" w:rsidRDefault="008F12D1" w:rsidP="001A47CB">
      <w:pPr>
        <w:jc w:val="right"/>
        <w:rPr>
          <w:sz w:val="28"/>
          <w:szCs w:val="28"/>
          <w:lang w:val="uk-UA"/>
        </w:rPr>
      </w:pPr>
      <w:r w:rsidRPr="008F12D1">
        <w:rPr>
          <w:sz w:val="28"/>
          <w:szCs w:val="28"/>
          <w:lang w:val="uk-UA"/>
        </w:rPr>
        <w:t>ПРОЕКТ</w:t>
      </w:r>
    </w:p>
    <w:p w:rsidR="0037451E" w:rsidRDefault="0037451E">
      <w:pPr>
        <w:rPr>
          <w:lang w:val="uk-UA"/>
        </w:rPr>
      </w:pPr>
    </w:p>
    <w:p w:rsidR="009C4EF4" w:rsidRDefault="009C4EF4">
      <w:pPr>
        <w:rPr>
          <w:lang w:val="uk-UA"/>
        </w:rPr>
      </w:pPr>
    </w:p>
    <w:p w:rsidR="009C4EF4" w:rsidRDefault="009C4EF4">
      <w:pPr>
        <w:rPr>
          <w:lang w:val="uk-UA"/>
        </w:rPr>
      </w:pPr>
    </w:p>
    <w:p w:rsidR="0037451E" w:rsidRDefault="0037451E">
      <w:pPr>
        <w:rPr>
          <w:lang w:val="uk-UA"/>
        </w:rPr>
      </w:pPr>
    </w:p>
    <w:p w:rsidR="0037451E" w:rsidRDefault="0037451E">
      <w:pPr>
        <w:rPr>
          <w:lang w:val="uk-UA"/>
        </w:rPr>
      </w:pPr>
    </w:p>
    <w:p w:rsidR="0037451E" w:rsidRDefault="0037451E">
      <w:pPr>
        <w:rPr>
          <w:lang w:val="uk-UA"/>
        </w:rPr>
      </w:pPr>
    </w:p>
    <w:p w:rsidR="0037451E" w:rsidRPr="005D5821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>Про встановлення безоплатного проїзду</w:t>
      </w:r>
      <w:r w:rsidR="005D5821" w:rsidRPr="00897949">
        <w:rPr>
          <w:rFonts w:ascii="Times New Roman" w:hAnsi="Times New Roman" w:cs="Times New Roman"/>
          <w:sz w:val="28"/>
          <w:szCs w:val="28"/>
        </w:rPr>
        <w:t xml:space="preserve"> </w:t>
      </w:r>
      <w:r w:rsidR="005D5821">
        <w:rPr>
          <w:rFonts w:ascii="Times New Roman" w:hAnsi="Times New Roman" w:cs="Times New Roman"/>
          <w:sz w:val="28"/>
          <w:szCs w:val="28"/>
        </w:rPr>
        <w:t>для</w:t>
      </w:r>
    </w:p>
    <w:p w:rsidR="009B6A00" w:rsidRDefault="00E73919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медичних та соціальних працівників</w:t>
      </w:r>
      <w:r w:rsidR="0037451E"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</w:p>
    <w:p w:rsidR="0037451E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електричному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</w:t>
      </w:r>
    </w:p>
    <w:p w:rsidR="0037451E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451E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BBC" w:rsidRPr="00991BBC" w:rsidRDefault="0037451E" w:rsidP="009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 (підпункт 2 пункту «а» ст. 28), «Про міський електричний транспорт», 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3185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усн</w:t>
      </w:r>
      <w:r w:rsidR="00F3185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міського голови від 12.01.2021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37451E" w:rsidRDefault="0037451E" w:rsidP="0099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91BBC" w:rsidRPr="00991BBC" w:rsidRDefault="00991BBC" w:rsidP="0099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FDD" w:rsidRDefault="0037451E" w:rsidP="00720FDD">
      <w:pPr>
        <w:tabs>
          <w:tab w:val="left" w:pos="567"/>
          <w:tab w:val="left" w:pos="851"/>
          <w:tab w:val="left" w:pos="113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91BBC">
        <w:rPr>
          <w:sz w:val="28"/>
          <w:szCs w:val="28"/>
          <w:lang w:val="uk-UA"/>
        </w:rPr>
        <w:t xml:space="preserve">  </w:t>
      </w:r>
      <w:r w:rsidR="009628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289B" w:rsidRPr="0096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BBC">
        <w:rPr>
          <w:rFonts w:ascii="Times New Roman" w:hAnsi="Times New Roman" w:cs="Times New Roman"/>
          <w:sz w:val="28"/>
          <w:szCs w:val="28"/>
          <w:lang w:val="uk-UA"/>
        </w:rPr>
        <w:t>Встановити безоплатний проїзд у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тролейбусах                                         КП "</w:t>
      </w:r>
      <w:proofErr w:type="spellStart"/>
      <w:r w:rsidRPr="00991BBC">
        <w:rPr>
          <w:rFonts w:ascii="Times New Roman" w:hAnsi="Times New Roman" w:cs="Times New Roman"/>
          <w:sz w:val="28"/>
          <w:szCs w:val="28"/>
          <w:lang w:val="uk-UA"/>
        </w:rPr>
        <w:t>Черкасиелектротранс</w:t>
      </w:r>
      <w:proofErr w:type="spellEnd"/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991B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медичних працівників комунальних некомерційних підприємств та працівників (соціальних робітників</w:t>
      </w:r>
      <w:r w:rsidR="00F318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працівників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 xml:space="preserve"> та фахівців із соціальної роботи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), що працюють в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 xml:space="preserve"> бюджетній установі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>«Т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центр надання соціальних послуг </w:t>
      </w:r>
      <w:proofErr w:type="spellStart"/>
      <w:r w:rsidR="009B6A00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DB18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та в </w:t>
      </w:r>
      <w:r w:rsidR="00DB182E">
        <w:rPr>
          <w:rFonts w:ascii="Times New Roman" w:hAnsi="Times New Roman" w:cs="Times New Roman"/>
          <w:sz w:val="28"/>
          <w:szCs w:val="28"/>
          <w:lang w:val="uk-UA"/>
        </w:rPr>
        <w:t>спеціалізованому закладі «Черкаський міський центр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</w:t>
      </w:r>
      <w:r w:rsidR="00DB18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0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FDD" w:rsidRPr="00720FDD" w:rsidRDefault="00720FDD" w:rsidP="00720FDD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9B6A00" w:rsidRPr="009B6A0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підставою для надання безоплатного проїзду, згідно з пунктом 1, є наявність </w:t>
      </w:r>
      <w:r w:rsidR="006F0B2F">
        <w:rPr>
          <w:rFonts w:ascii="Times New Roman" w:hAnsi="Times New Roman" w:cs="Times New Roman"/>
          <w:sz w:val="28"/>
          <w:szCs w:val="28"/>
          <w:lang w:val="uk-UA"/>
        </w:rPr>
        <w:t>посвідчення.</w:t>
      </w:r>
    </w:p>
    <w:p w:rsidR="005D5821" w:rsidRPr="00991BBC" w:rsidRDefault="00720FDD" w:rsidP="005D5821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5D5821" w:rsidRPr="00991BBC">
        <w:rPr>
          <w:rFonts w:ascii="Times New Roman" w:hAnsi="Times New Roman" w:cs="Times New Roman"/>
          <w:sz w:val="28"/>
          <w:szCs w:val="28"/>
        </w:rPr>
        <w:t>Опубл</w:t>
      </w:r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ікувати</w:t>
      </w:r>
      <w:proofErr w:type="spellEnd"/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gramStart"/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ішення в засобах масової інформації.</w:t>
      </w:r>
    </w:p>
    <w:p w:rsidR="005D5821" w:rsidRPr="00991BBC" w:rsidRDefault="00720FDD" w:rsidP="00B90F49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.  Рішення набуває чинності </w:t>
      </w:r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через 10 днів з дати опублікування.</w:t>
      </w:r>
    </w:p>
    <w:p w:rsidR="0037451E" w:rsidRDefault="006F0B2F" w:rsidP="005D5821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0F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51E" w:rsidRPr="00991BBC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</w:t>
      </w:r>
      <w:r w:rsidR="0037451E" w:rsidRPr="00991BBC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</w:t>
      </w:r>
      <w:r w:rsidR="0025074B">
        <w:rPr>
          <w:rFonts w:ascii="Times New Roman" w:hAnsi="Times New Roman" w:cs="Times New Roman"/>
          <w:sz w:val="28"/>
          <w:szCs w:val="28"/>
          <w:lang w:val="uk-UA"/>
        </w:rPr>
        <w:t>нального комплексу Яценка О.О.</w:t>
      </w:r>
    </w:p>
    <w:p w:rsidR="005D5821" w:rsidRDefault="005D5821" w:rsidP="005D5821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821" w:rsidRPr="005D5821" w:rsidRDefault="005D5821" w:rsidP="005D5821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51E" w:rsidRDefault="006F0B2F" w:rsidP="00720FD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</w:t>
      </w:r>
      <w:r w:rsidR="005D44F8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А.В. Бондаренко</w:t>
      </w:r>
      <w:r w:rsidR="0025074B"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507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F0B2F" w:rsidRPr="00074AD0" w:rsidRDefault="006F0B2F" w:rsidP="0037451E">
      <w:pPr>
        <w:jc w:val="both"/>
        <w:rPr>
          <w:sz w:val="28"/>
          <w:szCs w:val="28"/>
          <w:lang w:val="en-US"/>
        </w:rPr>
      </w:pPr>
    </w:p>
    <w:p w:rsidR="0037451E" w:rsidRPr="0037451E" w:rsidRDefault="0037451E" w:rsidP="001A4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451E" w:rsidRPr="0037451E" w:rsidSect="00717A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1E"/>
    <w:rsid w:val="00074AD0"/>
    <w:rsid w:val="000A3FBA"/>
    <w:rsid w:val="001A47CB"/>
    <w:rsid w:val="0025074B"/>
    <w:rsid w:val="0037451E"/>
    <w:rsid w:val="003F13A6"/>
    <w:rsid w:val="00491B57"/>
    <w:rsid w:val="004F207B"/>
    <w:rsid w:val="00535398"/>
    <w:rsid w:val="005978BE"/>
    <w:rsid w:val="005D44F8"/>
    <w:rsid w:val="005D5821"/>
    <w:rsid w:val="006F0B2F"/>
    <w:rsid w:val="00717ABA"/>
    <w:rsid w:val="00720FDD"/>
    <w:rsid w:val="007600F9"/>
    <w:rsid w:val="00784EB0"/>
    <w:rsid w:val="00897949"/>
    <w:rsid w:val="008F12D1"/>
    <w:rsid w:val="00954E6C"/>
    <w:rsid w:val="0096289B"/>
    <w:rsid w:val="00991BBC"/>
    <w:rsid w:val="0099738C"/>
    <w:rsid w:val="009B6A00"/>
    <w:rsid w:val="009C4EF4"/>
    <w:rsid w:val="00A5565C"/>
    <w:rsid w:val="00B2002A"/>
    <w:rsid w:val="00B90F49"/>
    <w:rsid w:val="00BA0C9E"/>
    <w:rsid w:val="00D15BA5"/>
    <w:rsid w:val="00DB182E"/>
    <w:rsid w:val="00E73919"/>
    <w:rsid w:val="00F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Гаврилова Жанна</cp:lastModifiedBy>
  <cp:revision>12</cp:revision>
  <cp:lastPrinted>2021-01-12T12:59:00Z</cp:lastPrinted>
  <dcterms:created xsi:type="dcterms:W3CDTF">2021-01-12T09:55:00Z</dcterms:created>
  <dcterms:modified xsi:type="dcterms:W3CDTF">2021-02-03T13:30:00Z</dcterms:modified>
</cp:coreProperties>
</file>